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C774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11CA7DD7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承诺函</w:t>
      </w:r>
    </w:p>
    <w:p w14:paraId="204A6CA3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p w14:paraId="6236604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四川省现代种业发展集团有限公司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：</w:t>
      </w:r>
    </w:p>
    <w:p w14:paraId="5B18BDC3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我单位自愿参加贵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公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司组织的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四川省现代种业发展集团广告宣传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服务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比采购活动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，作为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响应人，我单位承诺如下：</w:t>
      </w:r>
    </w:p>
    <w:p w14:paraId="5F34DB9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一、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完全理解、同意并接受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询价文件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的一切规定和要求。</w:t>
      </w:r>
    </w:p>
    <w:p w14:paraId="09D95CCB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二、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我单位对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响应文件所提供资料的真实性负责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如与事实不符或弄虚作假，我单位自愿承担一切责任。</w:t>
      </w:r>
    </w:p>
    <w:p w14:paraId="72C993E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三、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无论中选与否，因本次比选所发生的一切费用，由我单位自行承担。</w:t>
      </w:r>
    </w:p>
    <w:p w14:paraId="3A3C4C61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若中选，承诺本项目提供的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服务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符合国家相关标准和企业标准并由贵司验收确认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贵司验收或履约考核不合格，视作我方单方面违约，我方自愿接受解除合同。</w:t>
      </w:r>
    </w:p>
    <w:p w14:paraId="364AED18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五、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</w:t>
      </w:r>
      <w:proofErr w:type="gramStart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本承诺函将</w:t>
      </w:r>
      <w:proofErr w:type="gramEnd"/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成为合同不可分割的一部分，与合同具有同等的法律效力。</w:t>
      </w:r>
    </w:p>
    <w:p w14:paraId="737692F9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26F151D2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12DCA668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000" w:firstLine="3200"/>
        <w:jc w:val="both"/>
        <w:rPr>
          <w:rFonts w:ascii="Times New Roman" w:eastAsia="仿宋" w:hAnsi="Times New Roman"/>
          <w:bCs/>
          <w:color w:val="000000"/>
          <w:kern w:val="2"/>
          <w:sz w:val="30"/>
          <w:szCs w:val="30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单位（盖章）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：</w:t>
      </w:r>
    </w:p>
    <w:p w14:paraId="35E89157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361C7ADE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p w14:paraId="7DA25C54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65B0E381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sectPr w:rsidR="006207FD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93AE" w14:textId="77777777" w:rsidR="008F74ED" w:rsidRDefault="008F74ED">
      <w:r>
        <w:separator/>
      </w:r>
    </w:p>
  </w:endnote>
  <w:endnote w:type="continuationSeparator" w:id="0">
    <w:p w14:paraId="41DA4339" w14:textId="77777777" w:rsidR="008F74ED" w:rsidRDefault="008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2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9534" w14:textId="77777777" w:rsidR="006207FD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E13B8" wp14:editId="1D7761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03A95" w14:textId="77777777" w:rsidR="006207FD" w:rsidRDefault="00000000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E13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E03A95" w14:textId="77777777" w:rsidR="006207FD" w:rsidRDefault="00000000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15D3" w14:textId="77777777" w:rsidR="008F74ED" w:rsidRDefault="008F74ED">
      <w:r>
        <w:separator/>
      </w:r>
    </w:p>
  </w:footnote>
  <w:footnote w:type="continuationSeparator" w:id="0">
    <w:p w14:paraId="2221E06E" w14:textId="77777777" w:rsidR="008F74ED" w:rsidRDefault="008F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12BE3"/>
    <w:multiLevelType w:val="singleLevel"/>
    <w:tmpl w:val="EE212B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00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4B"/>
    <w:rsid w:val="001B1D4B"/>
    <w:rsid w:val="001B2D5A"/>
    <w:rsid w:val="00256E3B"/>
    <w:rsid w:val="002B7C55"/>
    <w:rsid w:val="00387345"/>
    <w:rsid w:val="00554314"/>
    <w:rsid w:val="0059291B"/>
    <w:rsid w:val="00600FC4"/>
    <w:rsid w:val="006207FD"/>
    <w:rsid w:val="007C79A5"/>
    <w:rsid w:val="008A6F92"/>
    <w:rsid w:val="008F74ED"/>
    <w:rsid w:val="00AF70B6"/>
    <w:rsid w:val="00B609F7"/>
    <w:rsid w:val="00BD43F0"/>
    <w:rsid w:val="00D2630D"/>
    <w:rsid w:val="00E20419"/>
    <w:rsid w:val="014B7D4E"/>
    <w:rsid w:val="01E6750B"/>
    <w:rsid w:val="029F2ED9"/>
    <w:rsid w:val="078B1C74"/>
    <w:rsid w:val="0A48676E"/>
    <w:rsid w:val="0BD64B7B"/>
    <w:rsid w:val="0D64769F"/>
    <w:rsid w:val="10C009C2"/>
    <w:rsid w:val="13D432E0"/>
    <w:rsid w:val="1A0E6ACF"/>
    <w:rsid w:val="1F103B48"/>
    <w:rsid w:val="20191E25"/>
    <w:rsid w:val="234E43D4"/>
    <w:rsid w:val="23915385"/>
    <w:rsid w:val="23D40C2B"/>
    <w:rsid w:val="26CE316B"/>
    <w:rsid w:val="2DB52FB7"/>
    <w:rsid w:val="30831024"/>
    <w:rsid w:val="354F72C2"/>
    <w:rsid w:val="377D53E0"/>
    <w:rsid w:val="38C50D42"/>
    <w:rsid w:val="3BA1126C"/>
    <w:rsid w:val="41BA576C"/>
    <w:rsid w:val="41ED183A"/>
    <w:rsid w:val="426B0B64"/>
    <w:rsid w:val="432D6483"/>
    <w:rsid w:val="44F279F9"/>
    <w:rsid w:val="4D0E24D9"/>
    <w:rsid w:val="4EFB1481"/>
    <w:rsid w:val="547B36A1"/>
    <w:rsid w:val="592D519D"/>
    <w:rsid w:val="6397692D"/>
    <w:rsid w:val="64E939D9"/>
    <w:rsid w:val="64FE7238"/>
    <w:rsid w:val="6683763C"/>
    <w:rsid w:val="6C8A3643"/>
    <w:rsid w:val="6ECB75AF"/>
    <w:rsid w:val="6FA9110A"/>
    <w:rsid w:val="70C03684"/>
    <w:rsid w:val="71997A06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1A8B1"/>
  <w15:docId w15:val="{AFA48CC3-71FF-4CB0-AA3E-489EB7B6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165</Characters>
  <Application>Microsoft Office Word</Application>
  <DocSecurity>0</DocSecurity>
  <Lines>15</Lines>
  <Paragraphs>14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5</cp:revision>
  <cp:lastPrinted>2026-04-10T01:20:00Z</cp:lastPrinted>
  <dcterms:created xsi:type="dcterms:W3CDTF">2025-06-08T03:44:00Z</dcterms:created>
  <dcterms:modified xsi:type="dcterms:W3CDTF">2026-04-10T02:41:00Z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79DCF84507134963A14F18EBA9B69986_13</vt:lpwstr>
  </property>
  <property fmtid="{D5CDD505-2E9C-101B-9397-08002B2CF9AE}" pid="4" name="KSOTemplateDocerSaveRecord">
    <vt:lpwstr>eyJoZGlkIjoiOTkxMDZhNTU4ZjJkY2YyM2MzZDhmOTg2OTQ2MzY5YTQiLCJ1c2VySWQiOiIxMjkyNDc2MTQxIn0=</vt:lpwstr>
  </property>
</Properties>
</file>